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85B93" w14:textId="77777777" w:rsidR="008C708B" w:rsidRPr="00D64DD9" w:rsidRDefault="008C708B" w:rsidP="008C708B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 w:rsidRPr="00671B65">
        <w:rPr>
          <w:noProof/>
          <w:lang w:eastAsia="ru-RU" w:bidi="ar-SA"/>
        </w:rPr>
        <w:drawing>
          <wp:inline distT="0" distB="0" distL="0" distR="0" wp14:anchorId="592ABDFF" wp14:editId="57C7CEC1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8C708B" w14:paraId="68996278" w14:textId="77777777" w:rsidTr="00E16973">
        <w:trPr>
          <w:trHeight w:val="773"/>
        </w:trPr>
        <w:tc>
          <w:tcPr>
            <w:tcW w:w="9721" w:type="dxa"/>
            <w:shd w:val="clear" w:color="auto" w:fill="auto"/>
          </w:tcPr>
          <w:p w14:paraId="625DEC6B" w14:textId="77777777" w:rsidR="008C708B" w:rsidRPr="00E75ADC" w:rsidRDefault="008C708B" w:rsidP="00E1697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E75ADC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4843B2CA" w14:textId="77777777" w:rsidR="008C708B" w:rsidRPr="00E75ADC" w:rsidRDefault="008C708B" w:rsidP="00E1697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E75ADC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682EDB21" w14:textId="77777777" w:rsidR="008C708B" w:rsidRDefault="008C708B" w:rsidP="00E16973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E75ADC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5F637B7F" w14:textId="77777777" w:rsidR="008C708B" w:rsidRDefault="008C708B" w:rsidP="008C708B">
      <w:pPr>
        <w:rPr>
          <w:b/>
          <w:lang w:val="uk-UA"/>
        </w:rPr>
      </w:pPr>
      <w:r w:rsidRPr="002E7D42">
        <w:rPr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53AA44" wp14:editId="4FB7B89C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7465" r="33020" b="2921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10FD0D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>
                <v:fill o:detectmouseclick="t"/>
              </v:line>
            </w:pict>
          </mc:Fallback>
        </mc:AlternateContent>
      </w:r>
    </w:p>
    <w:p w14:paraId="0685922E" w14:textId="77777777" w:rsidR="008C708B" w:rsidRPr="00C94AC4" w:rsidRDefault="008C708B" w:rsidP="008C708B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94AC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3ADF63BA" w14:textId="77777777" w:rsidR="008C708B" w:rsidRPr="00C94AC4" w:rsidRDefault="008C708B" w:rsidP="008C708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2701B6B5" w14:textId="1F2C05D5" w:rsidR="008C708B" w:rsidRDefault="008C708B" w:rsidP="008C708B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EF2428">
        <w:rPr>
          <w:rFonts w:ascii="Times New Roman" w:hAnsi="Times New Roman" w:cs="Times New Roman"/>
          <w:b/>
          <w:sz w:val="26"/>
          <w:szCs w:val="26"/>
          <w:lang w:val="uk-UA"/>
        </w:rPr>
        <w:t>Про надання дозволу на можливість розміщення тимчасових споруд для провадження підприємницької діяльності</w:t>
      </w:r>
    </w:p>
    <w:p w14:paraId="76E878FE" w14:textId="77777777" w:rsidR="00981E9E" w:rsidRPr="00EF2428" w:rsidRDefault="00981E9E" w:rsidP="008C708B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6592C44" w14:textId="5E7A67FD" w:rsidR="00981E9E" w:rsidRPr="00C94AC4" w:rsidRDefault="00981E9E" w:rsidP="00981E9E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>03</w:t>
      </w:r>
      <w:r w:rsidRPr="00C94AC4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>квітня</w:t>
      </w:r>
      <w:r w:rsidRPr="00C94AC4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202</w:t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>3</w:t>
      </w:r>
      <w:r w:rsidRPr="00C94AC4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</w:t>
      </w:r>
      <w:r w:rsidRPr="00C94AC4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C94AC4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C94AC4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Pr="00C94AC4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>11</w:t>
      </w:r>
      <w:r w:rsidR="00B94006">
        <w:rPr>
          <w:rFonts w:ascii="Times New Roman" w:hAnsi="Times New Roman" w:cs="Times New Roman"/>
          <w:sz w:val="26"/>
          <w:szCs w:val="26"/>
          <w:lang w:val="en-US" w:eastAsia="uk-UA"/>
        </w:rPr>
        <w:t>4</w:t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D216FD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 </w:t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 </w:t>
      </w:r>
      <w:r w:rsidRPr="00C94AC4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14:paraId="07CAFE6C" w14:textId="77777777" w:rsidR="008C708B" w:rsidRPr="00EF2428" w:rsidRDefault="008C708B" w:rsidP="008C708B">
      <w:pPr>
        <w:rPr>
          <w:rFonts w:ascii="Times New Roman" w:hAnsi="Times New Roman" w:cs="Times New Roman"/>
          <w:sz w:val="26"/>
          <w:szCs w:val="26"/>
          <w:lang w:val="uk-UA"/>
        </w:rPr>
      </w:pPr>
    </w:p>
    <w:p w14:paraId="118F1F59" w14:textId="07E3100F" w:rsidR="008C708B" w:rsidRDefault="008C708B" w:rsidP="008C708B">
      <w:pPr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F2428">
        <w:rPr>
          <w:rFonts w:ascii="Times New Roman" w:hAnsi="Times New Roman" w:cs="Times New Roman"/>
          <w:sz w:val="26"/>
          <w:szCs w:val="26"/>
          <w:lang w:val="uk-UA"/>
        </w:rPr>
        <w:t>Розглянувши зая</w:t>
      </w:r>
      <w:r>
        <w:rPr>
          <w:rFonts w:ascii="Times New Roman" w:hAnsi="Times New Roman" w:cs="Times New Roman"/>
          <w:sz w:val="26"/>
          <w:szCs w:val="26"/>
          <w:lang w:val="uk-UA"/>
        </w:rPr>
        <w:t>ву</w:t>
      </w:r>
      <w:r w:rsidRPr="008C708B">
        <w:rPr>
          <w:rFonts w:ascii="Times New Roman" w:hAnsi="Times New Roman" w:cs="Times New Roman"/>
          <w:sz w:val="26"/>
          <w:szCs w:val="26"/>
          <w:lang w:val="uk-UA"/>
        </w:rPr>
        <w:t xml:space="preserve"> Де</w:t>
      </w:r>
      <w:r>
        <w:rPr>
          <w:rFonts w:ascii="Times New Roman" w:hAnsi="Times New Roman" w:cs="Times New Roman"/>
          <w:sz w:val="26"/>
          <w:szCs w:val="26"/>
          <w:lang w:val="uk-UA"/>
        </w:rPr>
        <w:t>нисової Олени Іванівни</w:t>
      </w:r>
      <w:r w:rsidRPr="00EF2428">
        <w:rPr>
          <w:rFonts w:ascii="Times New Roman" w:hAnsi="Times New Roman" w:cs="Times New Roman"/>
          <w:sz w:val="26"/>
          <w:szCs w:val="26"/>
          <w:lang w:val="uk-UA"/>
        </w:rPr>
        <w:t xml:space="preserve"> про можливість розміщення тимчасових споруд для провадження підприємницької діяльності, відповідно до </w:t>
      </w:r>
      <w:r w:rsidRPr="00EF242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Закону України «Про благоустрій населених пунктів», Правил благоустрою території Димерської селищної територіальної громади Вишгородського району Київської області, затверджені рішенням 6 сесії селищної ради </w:t>
      </w:r>
      <w:r w:rsidRPr="00EF242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en-US"/>
        </w:rPr>
        <w:t>VIII</w:t>
      </w:r>
      <w:r w:rsidRPr="00EF242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скликання від 11.06.2021 №</w:t>
      </w:r>
      <w:r w:rsidRPr="00EF2428">
        <w:rPr>
          <w:rFonts w:ascii="Times New Roman" w:hAnsi="Times New Roman" w:cs="Times New Roman"/>
          <w:sz w:val="26"/>
          <w:szCs w:val="26"/>
          <w:lang w:val="uk-UA"/>
        </w:rPr>
        <w:t xml:space="preserve"> 484-6-</w:t>
      </w:r>
      <w:r w:rsidRPr="00EF2428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EF2428">
        <w:rPr>
          <w:rFonts w:ascii="Times New Roman" w:hAnsi="Times New Roman" w:cs="Times New Roman"/>
          <w:sz w:val="26"/>
          <w:szCs w:val="26"/>
          <w:lang w:val="uk-UA"/>
        </w:rPr>
        <w:t>ІІІ,</w:t>
      </w:r>
      <w:r w:rsidRPr="00EF242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пунктів 2.2-2.3 розділу ІІ порядку розміщення тимчасових споруд для провадження підприємницької діяльності, затвердженого наказом Мінрегіонбуду України від 21 жовтня 2011 року №244,</w:t>
      </w:r>
      <w:r w:rsidRPr="00EF2428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EF2428">
        <w:rPr>
          <w:rFonts w:ascii="Times New Roman" w:hAnsi="Times New Roman" w:cs="Times New Roman"/>
          <w:sz w:val="26"/>
          <w:szCs w:val="26"/>
          <w:lang w:val="uk-UA"/>
        </w:rPr>
        <w:t>керуючись підпунктом 1, пунктом «б», частини першої, статті 30, частиною шостою статті 59 Закону України «Про місцеве самоврядування в Україні», виконком селищної ради</w:t>
      </w:r>
    </w:p>
    <w:p w14:paraId="2CEBD5BC" w14:textId="77777777" w:rsidR="007B3EEC" w:rsidRPr="00EF2428" w:rsidRDefault="007B3EEC" w:rsidP="008C708B">
      <w:pPr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3AB24FF5" w14:textId="77777777" w:rsidR="008C708B" w:rsidRPr="00EF2428" w:rsidRDefault="008C708B" w:rsidP="008C708B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EF2428">
        <w:rPr>
          <w:rFonts w:ascii="Times New Roman" w:hAnsi="Times New Roman" w:cs="Times New Roman"/>
          <w:b/>
          <w:sz w:val="26"/>
          <w:szCs w:val="26"/>
          <w:lang w:val="uk-UA"/>
        </w:rPr>
        <w:t>В И Р І Ш И В:</w:t>
      </w:r>
    </w:p>
    <w:p w14:paraId="65B22D70" w14:textId="77777777" w:rsidR="008C708B" w:rsidRPr="00EF2428" w:rsidRDefault="008C708B" w:rsidP="008C708B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F860DCE" w14:textId="7030B04C" w:rsidR="008C708B" w:rsidRPr="00EF2428" w:rsidRDefault="00981E9E" w:rsidP="008C708B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Надати дозвіл</w:t>
      </w:r>
      <w:r w:rsidR="008C708B" w:rsidRPr="00EF242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8C708B" w:rsidRPr="008C708B">
        <w:rPr>
          <w:rFonts w:ascii="Times New Roman" w:hAnsi="Times New Roman" w:cs="Times New Roman"/>
          <w:sz w:val="26"/>
          <w:szCs w:val="26"/>
          <w:lang w:val="uk-UA"/>
        </w:rPr>
        <w:t>Де</w:t>
      </w:r>
      <w:r w:rsidR="008C708B">
        <w:rPr>
          <w:rFonts w:ascii="Times New Roman" w:hAnsi="Times New Roman" w:cs="Times New Roman"/>
          <w:sz w:val="26"/>
          <w:szCs w:val="26"/>
          <w:lang w:val="uk-UA"/>
        </w:rPr>
        <w:t>нисовій Олені Іванівні</w:t>
      </w:r>
      <w:r w:rsidR="008C708B" w:rsidRPr="00EF242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на можливість розміщення тимчасової споруди для провадження підприємницької діяльності, розташованої по вул. </w:t>
      </w:r>
      <w:r w:rsidR="008C708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Соборна</w:t>
      </w:r>
      <w:r w:rsidR="008C708B" w:rsidRPr="00EF242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в с</w:t>
      </w:r>
      <w:r w:rsidR="008C708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мт</w:t>
      </w:r>
      <w:r w:rsidR="008C708B" w:rsidRPr="00EF242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Д</w:t>
      </w:r>
      <w:r w:rsidR="008C708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имер</w:t>
      </w:r>
      <w:r w:rsidR="008C708B" w:rsidRPr="00EF242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Вишгородського району Київської області,</w:t>
      </w:r>
      <w:r w:rsidR="007B3EE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згідно топографічних даних.</w:t>
      </w:r>
    </w:p>
    <w:p w14:paraId="54CC9C29" w14:textId="77777777" w:rsidR="008C708B" w:rsidRPr="00EF2428" w:rsidRDefault="008C708B" w:rsidP="008C708B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F2428">
        <w:rPr>
          <w:rFonts w:ascii="Times New Roman" w:hAnsi="Times New Roman" w:cs="Times New Roman"/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ради.</w:t>
      </w:r>
    </w:p>
    <w:p w14:paraId="488FA257" w14:textId="77777777" w:rsidR="008C708B" w:rsidRPr="00EF2428" w:rsidRDefault="008C708B" w:rsidP="008C708B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F2428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рішення покласти на </w:t>
      </w:r>
      <w:r w:rsidRPr="00EF2428">
        <w:rPr>
          <w:rFonts w:ascii="Times New Roman" w:hAnsi="Times New Roman" w:cs="Times New Roman"/>
          <w:color w:val="000000"/>
          <w:sz w:val="26"/>
          <w:szCs w:val="26"/>
          <w:lang w:val="uk-UA"/>
        </w:rPr>
        <w:t>відділ архітектури, житлово-комунального господарства, комунальної власності, благоустрою та охорони навколишнього середовища.</w:t>
      </w:r>
    </w:p>
    <w:p w14:paraId="4953CE74" w14:textId="2050BED2" w:rsidR="008C708B" w:rsidRPr="00EF2428" w:rsidRDefault="008C708B" w:rsidP="008C708B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2F2412BB" w14:textId="77777777" w:rsidR="008C708B" w:rsidRDefault="008C708B" w:rsidP="008C708B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15EF5A91" w14:textId="77777777" w:rsidR="008C708B" w:rsidRDefault="008C708B" w:rsidP="008C708B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1A721CDB" w14:textId="77777777" w:rsidR="008C708B" w:rsidRDefault="008C708B" w:rsidP="008C708B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26C9CF88" w14:textId="77777777" w:rsidR="008C708B" w:rsidRPr="0063106C" w:rsidRDefault="008C708B" w:rsidP="008C708B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</w:t>
      </w:r>
      <w:r w:rsidRPr="0063106C">
        <w:rPr>
          <w:rFonts w:ascii="Times New Roman" w:hAnsi="Times New Roman" w:cs="Times New Roman"/>
          <w:b/>
          <w:bCs/>
          <w:sz w:val="26"/>
          <w:szCs w:val="26"/>
          <w:lang w:val="uk-UA"/>
        </w:rPr>
        <w:t>елищний голова</w:t>
      </w:r>
      <w:r w:rsidRPr="0063106C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63106C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63106C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63106C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Володимир </w:t>
      </w:r>
      <w:r w:rsidRPr="0063106C">
        <w:rPr>
          <w:rFonts w:ascii="Times New Roman" w:hAnsi="Times New Roman" w:cs="Times New Roman"/>
          <w:b/>
          <w:bCs/>
          <w:caps/>
          <w:sz w:val="26"/>
          <w:szCs w:val="26"/>
          <w:lang w:val="uk-UA"/>
        </w:rPr>
        <w:t>Підкурганний</w:t>
      </w:r>
    </w:p>
    <w:p w14:paraId="272B634F" w14:textId="77777777" w:rsidR="008C708B" w:rsidRDefault="008C708B" w:rsidP="008C708B">
      <w:pPr>
        <w:pStyle w:val="Textbody"/>
        <w:spacing w:after="0" w:line="336" w:lineRule="auto"/>
        <w:rPr>
          <w:rFonts w:ascii="Times New Roman" w:hAnsi="Times New Roman"/>
          <w:color w:val="000000"/>
          <w:lang w:val="uk-UA"/>
        </w:rPr>
      </w:pPr>
    </w:p>
    <w:p w14:paraId="468D8B71" w14:textId="77777777" w:rsidR="008C708B" w:rsidRDefault="008C708B" w:rsidP="008C708B">
      <w:pPr>
        <w:jc w:val="center"/>
        <w:rPr>
          <w:sz w:val="26"/>
          <w:szCs w:val="26"/>
          <w:lang w:val="uk-UA"/>
        </w:rPr>
      </w:pPr>
    </w:p>
    <w:p w14:paraId="3F2B3B4D" w14:textId="77777777" w:rsidR="008C708B" w:rsidRDefault="008C708B" w:rsidP="008C708B">
      <w:pPr>
        <w:jc w:val="center"/>
        <w:rPr>
          <w:sz w:val="26"/>
          <w:szCs w:val="26"/>
          <w:lang w:val="uk-UA"/>
        </w:rPr>
      </w:pPr>
    </w:p>
    <w:p w14:paraId="788EDD39" w14:textId="77777777" w:rsidR="008C708B" w:rsidRDefault="008C708B" w:rsidP="008C708B">
      <w:pPr>
        <w:jc w:val="center"/>
        <w:rPr>
          <w:sz w:val="26"/>
          <w:szCs w:val="26"/>
          <w:lang w:val="uk-UA"/>
        </w:rPr>
      </w:pPr>
    </w:p>
    <w:p w14:paraId="1BC9D543" w14:textId="77777777" w:rsidR="008C708B" w:rsidRDefault="008C708B" w:rsidP="008C708B">
      <w:pPr>
        <w:jc w:val="center"/>
        <w:rPr>
          <w:sz w:val="26"/>
          <w:szCs w:val="26"/>
          <w:lang w:val="uk-UA"/>
        </w:rPr>
      </w:pPr>
    </w:p>
    <w:p w14:paraId="29072111" w14:textId="77777777" w:rsidR="008C708B" w:rsidRDefault="008C708B" w:rsidP="008C708B">
      <w:pPr>
        <w:jc w:val="center"/>
        <w:rPr>
          <w:sz w:val="26"/>
          <w:szCs w:val="26"/>
          <w:lang w:val="uk-UA"/>
        </w:rPr>
      </w:pPr>
    </w:p>
    <w:p w14:paraId="1E03CB66" w14:textId="77777777" w:rsidR="008C708B" w:rsidRDefault="008C708B" w:rsidP="00D216FD">
      <w:pPr>
        <w:rPr>
          <w:sz w:val="26"/>
          <w:szCs w:val="26"/>
          <w:lang w:val="uk-UA"/>
        </w:rPr>
      </w:pPr>
    </w:p>
    <w:p w14:paraId="129ECFB0" w14:textId="77777777" w:rsidR="008C708B" w:rsidRDefault="008C708B" w:rsidP="008C708B">
      <w:pPr>
        <w:jc w:val="center"/>
        <w:rPr>
          <w:sz w:val="26"/>
          <w:szCs w:val="26"/>
          <w:lang w:val="uk-UA"/>
        </w:rPr>
      </w:pPr>
    </w:p>
    <w:p w14:paraId="71925F49" w14:textId="77777777" w:rsidR="008C708B" w:rsidRDefault="008C708B" w:rsidP="008C708B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Лист-ознайомлення </w:t>
      </w:r>
    </w:p>
    <w:p w14:paraId="175E773F" w14:textId="6F5B37C0" w:rsidR="008C708B" w:rsidRPr="00B94006" w:rsidRDefault="008C708B" w:rsidP="008C708B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 рішенням виконавчого комітету Димерської селищної ради «</w:t>
      </w:r>
      <w:r w:rsidRPr="0063106C">
        <w:rPr>
          <w:rFonts w:ascii="Times New Roman" w:hAnsi="Times New Roman" w:cs="Times New Roman"/>
          <w:sz w:val="26"/>
          <w:szCs w:val="26"/>
          <w:lang w:val="uk-UA"/>
        </w:rPr>
        <w:t>Про надання дозволу на можливість розміщення тимчасових споруд для провадження підприємницької діяльності</w:t>
      </w:r>
      <w:r>
        <w:rPr>
          <w:sz w:val="26"/>
          <w:szCs w:val="26"/>
          <w:lang w:val="uk-UA"/>
        </w:rPr>
        <w:t>» від 3 квітня 2023 №</w:t>
      </w:r>
      <w:r w:rsidR="007B3EEC">
        <w:rPr>
          <w:sz w:val="26"/>
          <w:szCs w:val="26"/>
          <w:lang w:val="uk-UA"/>
        </w:rPr>
        <w:t>11</w:t>
      </w:r>
      <w:r w:rsidR="00B94006" w:rsidRPr="00B94006">
        <w:rPr>
          <w:sz w:val="26"/>
          <w:szCs w:val="26"/>
          <w:lang w:val="uk-UA"/>
        </w:rPr>
        <w:t>4</w:t>
      </w:r>
      <w:bookmarkStart w:id="0" w:name="_GoBack"/>
      <w:bookmarkEnd w:id="0"/>
    </w:p>
    <w:p w14:paraId="1E116BF4" w14:textId="77777777" w:rsidR="008C708B" w:rsidRDefault="008C708B" w:rsidP="008C708B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8C708B" w14:paraId="558EEA9D" w14:textId="77777777" w:rsidTr="00E16973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2EBC" w14:textId="77777777" w:rsidR="008C708B" w:rsidRDefault="008C708B" w:rsidP="00E1697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9387" w14:textId="77777777" w:rsidR="008C708B" w:rsidRDefault="008C708B" w:rsidP="00E1697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0627C" w14:textId="77777777" w:rsidR="008C708B" w:rsidRDefault="008C708B" w:rsidP="00E1697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8C708B" w14:paraId="03331804" w14:textId="77777777" w:rsidTr="00E16973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7262" w14:textId="77777777" w:rsidR="008C708B" w:rsidRPr="00847A8F" w:rsidRDefault="008C708B" w:rsidP="00E1697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00247" w14:textId="77777777" w:rsidR="008C708B" w:rsidRDefault="008C708B" w:rsidP="00E1697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14:paraId="03942E1F" w14:textId="77777777" w:rsidR="008C708B" w:rsidRDefault="008C708B" w:rsidP="00E1697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Гризун Сергій Вікторович</w:t>
            </w:r>
          </w:p>
          <w:p w14:paraId="66BA03F2" w14:textId="77777777" w:rsidR="008C708B" w:rsidRPr="00847A8F" w:rsidRDefault="008C708B" w:rsidP="00E1697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64CF5" w14:textId="77777777" w:rsidR="008C708B" w:rsidRDefault="008C708B" w:rsidP="00E1697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</w:tr>
      <w:tr w:rsidR="008C708B" w14:paraId="6BEF6AC1" w14:textId="77777777" w:rsidTr="00E16973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D1018" w14:textId="77777777" w:rsidR="008C708B" w:rsidRDefault="008C708B" w:rsidP="00E1697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F3CDE" w14:textId="20B1A3AA" w:rsidR="008C708B" w:rsidRDefault="007B3EEC" w:rsidP="00E1697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DA73" w14:textId="77777777" w:rsidR="008C708B" w:rsidRDefault="008C708B" w:rsidP="00E1697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5ADF6D6A" w14:textId="77777777" w:rsidR="008C708B" w:rsidRDefault="008C708B" w:rsidP="008C708B">
      <w:pPr>
        <w:jc w:val="both"/>
        <w:rPr>
          <w:sz w:val="26"/>
          <w:szCs w:val="26"/>
          <w:lang w:val="uk-UA"/>
        </w:rPr>
      </w:pPr>
    </w:p>
    <w:p w14:paraId="48756CB9" w14:textId="77777777" w:rsidR="008C708B" w:rsidRDefault="008C708B" w:rsidP="008C708B">
      <w:pPr>
        <w:rPr>
          <w:b/>
          <w:sz w:val="26"/>
          <w:szCs w:val="26"/>
          <w:lang w:val="uk-UA"/>
        </w:rPr>
      </w:pPr>
    </w:p>
    <w:p w14:paraId="5BD8E0A7" w14:textId="77777777" w:rsidR="008C708B" w:rsidRDefault="008C708B" w:rsidP="008C708B">
      <w:pPr>
        <w:rPr>
          <w:b/>
          <w:sz w:val="26"/>
          <w:szCs w:val="26"/>
          <w:lang w:val="uk-UA"/>
        </w:rPr>
      </w:pPr>
    </w:p>
    <w:p w14:paraId="2A2F52A4" w14:textId="77777777" w:rsidR="008C708B" w:rsidRPr="008140A3" w:rsidRDefault="008C708B" w:rsidP="008C708B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74822D99" w14:textId="77777777" w:rsidR="008C708B" w:rsidRPr="00544A3E" w:rsidRDefault="008C708B" w:rsidP="008C708B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11C467C" w14:textId="77777777" w:rsidR="008C708B" w:rsidRDefault="008C708B" w:rsidP="008C708B">
      <w:pPr>
        <w:pStyle w:val="Textbody"/>
        <w:spacing w:after="0" w:line="336" w:lineRule="auto"/>
        <w:rPr>
          <w:rFonts w:ascii="Times New Roman" w:hAnsi="Times New Roman"/>
          <w:color w:val="000000"/>
          <w:lang w:val="uk-UA"/>
        </w:rPr>
      </w:pPr>
    </w:p>
    <w:p w14:paraId="74C8DF48" w14:textId="77777777" w:rsidR="00DE543D" w:rsidRDefault="00DE543D"/>
    <w:sectPr w:rsidR="00DE543D" w:rsidSect="00EF2428">
      <w:pgSz w:w="11906" w:h="16838"/>
      <w:pgMar w:top="426" w:right="849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E46FC0"/>
    <w:multiLevelType w:val="multilevel"/>
    <w:tmpl w:val="F312A18A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0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2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4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2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08B"/>
    <w:rsid w:val="004869F9"/>
    <w:rsid w:val="007B3EEC"/>
    <w:rsid w:val="008C708B"/>
    <w:rsid w:val="00981E9E"/>
    <w:rsid w:val="00B94006"/>
    <w:rsid w:val="00D216FD"/>
    <w:rsid w:val="00DE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1BE18"/>
  <w15:chartTrackingRefBased/>
  <w15:docId w15:val="{9065988A-3425-47CD-B711-4475384BE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C708B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val="ru-RU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8C708B"/>
    <w:pPr>
      <w:spacing w:after="140" w:line="276" w:lineRule="auto"/>
    </w:pPr>
  </w:style>
  <w:style w:type="paragraph" w:customStyle="1" w:styleId="1">
    <w:name w:val="Без интервала1"/>
    <w:qFormat/>
    <w:rsid w:val="008C708B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Athlon FX-6300</dc:creator>
  <cp:keywords/>
  <dc:description/>
  <cp:lastModifiedBy>UserГ</cp:lastModifiedBy>
  <cp:revision>3</cp:revision>
  <cp:lastPrinted>2023-04-04T08:03:00Z</cp:lastPrinted>
  <dcterms:created xsi:type="dcterms:W3CDTF">2023-03-31T11:51:00Z</dcterms:created>
  <dcterms:modified xsi:type="dcterms:W3CDTF">2023-04-10T06:38:00Z</dcterms:modified>
</cp:coreProperties>
</file>